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7" w:type="pct"/>
        <w:tblInd w:w="-311" w:type="dxa"/>
        <w:tblCellMar>
          <w:top w:w="58" w:type="dxa"/>
          <w:left w:w="115" w:type="dxa"/>
          <w:bottom w:w="58" w:type="dxa"/>
          <w:right w:w="115" w:type="dxa"/>
        </w:tblCellMar>
        <w:tblLook w:val="00A0"/>
      </w:tblPr>
      <w:tblGrid>
        <w:gridCol w:w="2695"/>
        <w:gridCol w:w="7325"/>
      </w:tblGrid>
      <w:tr w:rsidR="00F81576" w:rsidRPr="00AB6A7D" w:rsidTr="00DC3839">
        <w:trPr>
          <w:trHeight w:val="1360"/>
        </w:trPr>
        <w:tc>
          <w:tcPr>
            <w:tcW w:w="1345" w:type="pct"/>
            <w:tcBorders>
              <w:right w:val="single" w:sz="18" w:space="0" w:color="4F81BD"/>
            </w:tcBorders>
          </w:tcPr>
          <w:p w:rsidR="00F81576" w:rsidRPr="00AB6A7D" w:rsidRDefault="00F81576" w:rsidP="00DC3839">
            <w:pPr>
              <w:pStyle w:val="a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-210185</wp:posOffset>
                  </wp:positionV>
                  <wp:extent cx="1205865" cy="1181100"/>
                  <wp:effectExtent l="19050" t="0" r="0" b="0"/>
                  <wp:wrapNone/>
                  <wp:docPr id="1" name="Рисунок 2" descr="C:\Users\Анна\Desktop\2qMbk6cqn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нна\Desktop\2qMbk6cqn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4F8FB"/>
                              </a:clrFrom>
                              <a:clrTo>
                                <a:srgbClr val="F4F8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5" w:type="pct"/>
            <w:tcBorders>
              <w:left w:val="single" w:sz="18" w:space="0" w:color="4F81BD"/>
            </w:tcBorders>
          </w:tcPr>
          <w:p w:rsidR="00F81576" w:rsidRDefault="00F81576" w:rsidP="00DC38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81576" w:rsidRDefault="00F81576" w:rsidP="00DC38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«Средняя общеобразовательная школа № 50»</w:t>
            </w:r>
          </w:p>
          <w:p w:rsidR="00F81576" w:rsidRPr="00AB6A7D" w:rsidRDefault="00F81576" w:rsidP="00DC3839">
            <w:pPr>
              <w:tabs>
                <w:tab w:val="left" w:pos="390"/>
                <w:tab w:val="center" w:pos="43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81576" w:rsidRPr="00AB6A7D" w:rsidRDefault="00F81576" w:rsidP="00DC3839">
            <w:pPr>
              <w:tabs>
                <w:tab w:val="left" w:pos="390"/>
                <w:tab w:val="center" w:pos="43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>ИНН 4221002691  КПП 422101001 ТЕЛ/ФАКС 8(3843) 37-75-29</w:t>
            </w:r>
          </w:p>
          <w:p w:rsidR="00F81576" w:rsidRPr="00AB6A7D" w:rsidRDefault="00F81576" w:rsidP="00DC38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B6A7D">
              <w:rPr>
                <w:sz w:val="16"/>
                <w:szCs w:val="16"/>
              </w:rPr>
              <w:t>e-mail</w:t>
            </w:r>
            <w:proofErr w:type="spellEnd"/>
            <w:r w:rsidRPr="00AB6A7D">
              <w:rPr>
                <w:sz w:val="16"/>
                <w:szCs w:val="16"/>
              </w:rPr>
              <w:t>:</w:t>
            </w:r>
            <w:r w:rsidRPr="00AB6A7D">
              <w:rPr>
                <w:sz w:val="16"/>
                <w:szCs w:val="16"/>
                <w:lang w:val="fr-FR"/>
              </w:rPr>
              <w:t>school</w:t>
            </w:r>
            <w:r w:rsidRPr="00AB6A7D">
              <w:rPr>
                <w:sz w:val="16"/>
                <w:szCs w:val="16"/>
              </w:rPr>
              <w:t>50_06@</w:t>
            </w:r>
            <w:r w:rsidRPr="00AB6A7D">
              <w:rPr>
                <w:sz w:val="16"/>
                <w:szCs w:val="16"/>
                <w:lang w:val="fr-FR"/>
              </w:rPr>
              <w:t>mail</w:t>
            </w:r>
            <w:r w:rsidRPr="00AB6A7D">
              <w:rPr>
                <w:sz w:val="16"/>
                <w:szCs w:val="16"/>
              </w:rPr>
              <w:t>.</w:t>
            </w:r>
            <w:r w:rsidRPr="00AB6A7D">
              <w:rPr>
                <w:sz w:val="16"/>
                <w:szCs w:val="16"/>
                <w:lang w:val="fr-FR"/>
              </w:rPr>
              <w:t>ru</w:t>
            </w:r>
            <w:r w:rsidRPr="00AB6A7D">
              <w:rPr>
                <w:sz w:val="16"/>
                <w:szCs w:val="16"/>
              </w:rPr>
              <w:t xml:space="preserve"> сайт </w:t>
            </w:r>
            <w:r w:rsidRPr="001B65C0">
              <w:rPr>
                <w:sz w:val="16"/>
                <w:szCs w:val="16"/>
              </w:rPr>
              <w:t>http://kemnvkzschool50.kuz-edu.ru/</w:t>
            </w:r>
          </w:p>
          <w:p w:rsidR="00F81576" w:rsidRPr="00AB6A7D" w:rsidRDefault="00F81576" w:rsidP="00DC38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 xml:space="preserve">г. Новокузнецк, </w:t>
            </w:r>
            <w:proofErr w:type="spellStart"/>
            <w:r w:rsidRPr="00AB6A7D">
              <w:rPr>
                <w:sz w:val="16"/>
                <w:szCs w:val="16"/>
              </w:rPr>
              <w:t>Шункова</w:t>
            </w:r>
            <w:proofErr w:type="spellEnd"/>
            <w:r w:rsidRPr="00AB6A7D">
              <w:rPr>
                <w:sz w:val="16"/>
                <w:szCs w:val="16"/>
              </w:rPr>
              <w:t xml:space="preserve"> 26</w:t>
            </w:r>
          </w:p>
        </w:tc>
      </w:tr>
    </w:tbl>
    <w:p w:rsidR="00F81576" w:rsidRPr="005708D2" w:rsidRDefault="00F81576" w:rsidP="00F81576">
      <w:pPr>
        <w:jc w:val="center"/>
      </w:pPr>
    </w:p>
    <w:p w:rsidR="00F81576" w:rsidRDefault="00F81576" w:rsidP="00912EA1">
      <w:pPr>
        <w:jc w:val="center"/>
        <w:rPr>
          <w:b/>
        </w:rPr>
      </w:pPr>
    </w:p>
    <w:p w:rsidR="00316A1D" w:rsidRDefault="00912EA1" w:rsidP="00912EA1">
      <w:pPr>
        <w:jc w:val="center"/>
        <w:rPr>
          <w:b/>
        </w:rPr>
      </w:pPr>
      <w:r w:rsidRPr="00912EA1">
        <w:rPr>
          <w:b/>
        </w:rPr>
        <w:t>ДОБРОВОЛЬНЫЕ ПОЖЕРТВОВАНИЯ</w:t>
      </w:r>
    </w:p>
    <w:p w:rsidR="00912EA1" w:rsidRPr="00912EA1" w:rsidRDefault="00912EA1" w:rsidP="00912EA1">
      <w:pPr>
        <w:jc w:val="center"/>
        <w:rPr>
          <w:b/>
        </w:rPr>
      </w:pPr>
      <w:r>
        <w:rPr>
          <w:b/>
        </w:rPr>
        <w:t>Внебюджетный счет ст.222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1275"/>
        <w:gridCol w:w="4962"/>
        <w:gridCol w:w="1843"/>
      </w:tblGrid>
      <w:tr w:rsidR="005536B8" w:rsidTr="005B1D4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536B8" w:rsidRDefault="005536B8" w:rsidP="00FE3CA3">
            <w:r>
              <w:t>Отчетный период</w:t>
            </w:r>
          </w:p>
          <w:p w:rsidR="00912EA1" w:rsidRDefault="00912EA1" w:rsidP="00FE3CA3"/>
          <w:p w:rsidR="00912EA1" w:rsidRDefault="00912EA1" w:rsidP="00FE3CA3"/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536B8" w:rsidRDefault="005536B8" w:rsidP="00FE3CA3">
            <w:r>
              <w:t>Привлеченные средства (руб.)</w:t>
            </w:r>
          </w:p>
          <w:p w:rsidR="005536B8" w:rsidRDefault="005536B8" w:rsidP="00FE3CA3"/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5536B8" w:rsidRDefault="005536B8" w:rsidP="00FF1518">
            <w:pPr>
              <w:jc w:val="center"/>
            </w:pPr>
            <w:r>
              <w:t>Потраченные средства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536B8" w:rsidRDefault="005536B8" w:rsidP="00912EA1">
            <w:r>
              <w:t xml:space="preserve">Остаток на </w:t>
            </w:r>
            <w:r w:rsidR="00912EA1">
              <w:t>31</w:t>
            </w:r>
            <w:r>
              <w:t>.</w:t>
            </w:r>
            <w:r w:rsidR="00912EA1">
              <w:t>12</w:t>
            </w:r>
            <w:r>
              <w:t>.20</w:t>
            </w:r>
            <w:r w:rsidR="00912EA1">
              <w:t>22</w:t>
            </w:r>
          </w:p>
        </w:tc>
      </w:tr>
      <w:tr w:rsidR="00912EA1" w:rsidTr="00550C48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912EA1" w:rsidRPr="00912EA1" w:rsidRDefault="00912EA1" w:rsidP="00912EA1">
            <w:pPr>
              <w:rPr>
                <w:b/>
              </w:rPr>
            </w:pPr>
            <w:r w:rsidRPr="00912EA1">
              <w:rPr>
                <w:b/>
              </w:rPr>
              <w:t>Остаток на 01.01.2022 - 127863,65 рублей</w:t>
            </w:r>
          </w:p>
        </w:tc>
      </w:tr>
      <w:tr w:rsidR="00677447" w:rsidTr="00677447">
        <w:tc>
          <w:tcPr>
            <w:tcW w:w="1242" w:type="dxa"/>
            <w:vMerge w:val="restart"/>
            <w:shd w:val="clear" w:color="auto" w:fill="auto"/>
          </w:tcPr>
          <w:p w:rsidR="00677447" w:rsidRDefault="00677447" w:rsidP="00000F46">
            <w:r>
              <w:t>20</w:t>
            </w:r>
            <w:r w:rsidR="00000F46">
              <w:t>22</w:t>
            </w:r>
            <w:r>
              <w:t xml:space="preserve"> го</w:t>
            </w:r>
            <w:r w:rsidR="00912EA1">
              <w:t>д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912EA1" w:rsidP="005536B8">
            <w:pPr>
              <w:jc w:val="center"/>
            </w:pPr>
            <w:r>
              <w:t xml:space="preserve"> </w:t>
            </w:r>
          </w:p>
        </w:tc>
      </w:tr>
      <w:tr w:rsidR="00677447" w:rsidTr="00677447">
        <w:tc>
          <w:tcPr>
            <w:tcW w:w="1242" w:type="dxa"/>
            <w:vMerge/>
            <w:shd w:val="clear" w:color="auto" w:fill="auto"/>
          </w:tcPr>
          <w:p w:rsidR="00677447" w:rsidRDefault="00677447" w:rsidP="00FE3CA3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912EA1" w:rsidP="00FE3CA3">
            <w:r>
              <w:t>70850,00</w:t>
            </w:r>
          </w:p>
          <w:p w:rsidR="00677447" w:rsidRDefault="00677447" w:rsidP="00FE3CA3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991873" w:rsidP="00991873">
            <w:pPr>
              <w:pStyle w:val="a4"/>
              <w:ind w:left="0" w:right="-108"/>
            </w:pPr>
            <w:r>
              <w:t xml:space="preserve">117000,00  приобретение входной двери </w:t>
            </w:r>
          </w:p>
          <w:p w:rsidR="00991873" w:rsidRPr="00F9724C" w:rsidRDefault="00991873" w:rsidP="00991873">
            <w:pPr>
              <w:pStyle w:val="a4"/>
              <w:ind w:left="0" w:right="-108"/>
            </w:pPr>
            <w:r>
              <w:t>69000,00 ремонт ОУ (мест общего пользования)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12EA1" w:rsidRDefault="00912EA1" w:rsidP="00912E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9187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713,65</w:t>
            </w:r>
          </w:p>
          <w:p w:rsidR="00677447" w:rsidRDefault="00677447" w:rsidP="00677447">
            <w:pPr>
              <w:jc w:val="center"/>
            </w:pPr>
          </w:p>
        </w:tc>
      </w:tr>
      <w:tr w:rsidR="00677447" w:rsidTr="00677447">
        <w:tc>
          <w:tcPr>
            <w:tcW w:w="1242" w:type="dxa"/>
            <w:vMerge/>
            <w:shd w:val="clear" w:color="auto" w:fill="auto"/>
          </w:tcPr>
          <w:p w:rsidR="00677447" w:rsidRDefault="00677447" w:rsidP="00FE3CA3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77447" w:rsidP="00677447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77447" w:rsidP="00677447">
            <w:pPr>
              <w:pStyle w:val="a4"/>
              <w:ind w:left="0" w:right="-108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77447" w:rsidP="00677447">
            <w:pPr>
              <w:jc w:val="center"/>
            </w:pPr>
          </w:p>
        </w:tc>
      </w:tr>
    </w:tbl>
    <w:p w:rsidR="005536B8" w:rsidRDefault="005536B8"/>
    <w:p w:rsidR="00991873" w:rsidRDefault="00991873"/>
    <w:p w:rsidR="00991873" w:rsidRDefault="00991873" w:rsidP="00991873">
      <w:pPr>
        <w:jc w:val="center"/>
        <w:rPr>
          <w:b/>
        </w:rPr>
      </w:pPr>
      <w:r>
        <w:rPr>
          <w:b/>
        </w:rPr>
        <w:t>ДОПОЛНИТЕЛЬНЫЕ ПЛАТНЫЕ УСЛУГИ</w:t>
      </w:r>
    </w:p>
    <w:p w:rsidR="00991873" w:rsidRPr="00912EA1" w:rsidRDefault="00991873" w:rsidP="00991873">
      <w:pPr>
        <w:jc w:val="center"/>
        <w:rPr>
          <w:b/>
        </w:rPr>
      </w:pPr>
      <w:r>
        <w:rPr>
          <w:b/>
        </w:rPr>
        <w:t>Внебюджетный счет ст.221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1275"/>
        <w:gridCol w:w="4962"/>
        <w:gridCol w:w="1843"/>
      </w:tblGrid>
      <w:tr w:rsidR="00991873" w:rsidTr="00FB59B2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991873" w:rsidRDefault="00991873" w:rsidP="00FB59B2">
            <w:r>
              <w:t>Отчетный период</w:t>
            </w:r>
          </w:p>
          <w:p w:rsidR="00991873" w:rsidRDefault="00991873" w:rsidP="00FB59B2"/>
          <w:p w:rsidR="00991873" w:rsidRDefault="00991873" w:rsidP="00FB59B2"/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91873" w:rsidRDefault="00991873" w:rsidP="00FB59B2">
            <w:r>
              <w:t>Привлеченные средства (руб.)</w:t>
            </w:r>
          </w:p>
          <w:p w:rsidR="00991873" w:rsidRDefault="00991873" w:rsidP="00FB59B2"/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991873" w:rsidRDefault="00991873" w:rsidP="00FB59B2">
            <w:pPr>
              <w:jc w:val="center"/>
            </w:pPr>
            <w:r>
              <w:t>Потраченные средства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91873" w:rsidRDefault="00991873" w:rsidP="00FB59B2">
            <w:r>
              <w:t>Остаток на 31.12.2022</w:t>
            </w:r>
          </w:p>
        </w:tc>
      </w:tr>
      <w:tr w:rsidR="00991873" w:rsidTr="00FB59B2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991873" w:rsidRPr="00912EA1" w:rsidRDefault="00991873" w:rsidP="00991873">
            <w:pPr>
              <w:rPr>
                <w:b/>
              </w:rPr>
            </w:pPr>
            <w:r w:rsidRPr="00912EA1">
              <w:rPr>
                <w:b/>
              </w:rPr>
              <w:t xml:space="preserve">Остаток на 01.01.2022 </w:t>
            </w:r>
            <w:r>
              <w:rPr>
                <w:b/>
              </w:rPr>
              <w:t>–</w:t>
            </w:r>
            <w:r w:rsidRPr="00912EA1">
              <w:rPr>
                <w:b/>
              </w:rPr>
              <w:t xml:space="preserve"> </w:t>
            </w:r>
            <w:r>
              <w:rPr>
                <w:b/>
              </w:rPr>
              <w:t>80836,90</w:t>
            </w:r>
            <w:r w:rsidRPr="00912EA1">
              <w:rPr>
                <w:b/>
              </w:rPr>
              <w:t xml:space="preserve"> рублей</w:t>
            </w:r>
          </w:p>
        </w:tc>
      </w:tr>
      <w:tr w:rsidR="00991873" w:rsidTr="00FB59B2">
        <w:tc>
          <w:tcPr>
            <w:tcW w:w="1242" w:type="dxa"/>
            <w:vMerge w:val="restart"/>
            <w:shd w:val="clear" w:color="auto" w:fill="auto"/>
          </w:tcPr>
          <w:p w:rsidR="00991873" w:rsidRDefault="00991873" w:rsidP="00FB59B2">
            <w:r>
              <w:t>2022 год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1873" w:rsidRDefault="00991873" w:rsidP="00FB59B2">
            <w:pPr>
              <w:jc w:val="center"/>
            </w:pPr>
            <w:r>
              <w:t xml:space="preserve"> </w:t>
            </w:r>
          </w:p>
        </w:tc>
      </w:tr>
      <w:tr w:rsidR="00991873" w:rsidTr="00FB59B2">
        <w:tc>
          <w:tcPr>
            <w:tcW w:w="1242" w:type="dxa"/>
            <w:vMerge/>
            <w:shd w:val="clear" w:color="auto" w:fill="auto"/>
          </w:tcPr>
          <w:p w:rsidR="00991873" w:rsidRDefault="00991873" w:rsidP="00FB59B2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1873" w:rsidRDefault="008F01AB" w:rsidP="00FB59B2">
            <w:r>
              <w:t>361430,35</w:t>
            </w:r>
          </w:p>
          <w:p w:rsidR="00991873" w:rsidRDefault="00991873" w:rsidP="00FB59B2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1873" w:rsidRDefault="00991873" w:rsidP="00FB59B2">
            <w:pPr>
              <w:pStyle w:val="a4"/>
              <w:ind w:left="0" w:right="-108"/>
            </w:pPr>
            <w:r>
              <w:t xml:space="preserve">  </w:t>
            </w:r>
            <w:r w:rsidR="00603188">
              <w:t xml:space="preserve">Оплата заработной платы, начисление </w:t>
            </w:r>
            <w:proofErr w:type="spellStart"/>
            <w:r w:rsidR="00603188">
              <w:t>з.п</w:t>
            </w:r>
            <w:proofErr w:type="spellEnd"/>
            <w:r w:rsidR="00603188">
              <w:t>.</w:t>
            </w:r>
            <w:r>
              <w:t xml:space="preserve"> </w:t>
            </w:r>
          </w:p>
          <w:p w:rsidR="00991873" w:rsidRDefault="00603188" w:rsidP="00603188">
            <w:pPr>
              <w:pStyle w:val="a4"/>
              <w:ind w:left="0" w:right="-108"/>
            </w:pPr>
            <w:r>
              <w:t>71600,00 оплата периодического медицинского осмотра педагогическим  работникам ОУ</w:t>
            </w:r>
          </w:p>
          <w:p w:rsidR="00603188" w:rsidRDefault="00603188" w:rsidP="00603188">
            <w:pPr>
              <w:pStyle w:val="a4"/>
              <w:ind w:left="0" w:right="-108"/>
            </w:pPr>
            <w:r>
              <w:t>70000,00 приобретение рециркуляторов</w:t>
            </w:r>
          </w:p>
          <w:p w:rsidR="00603188" w:rsidRDefault="00603188" w:rsidP="00603188">
            <w:pPr>
              <w:pStyle w:val="a4"/>
              <w:ind w:left="0" w:right="-108"/>
            </w:pPr>
            <w:r>
              <w:t>4750,00 оплата обработки территории от клеща</w:t>
            </w:r>
          </w:p>
          <w:p w:rsidR="00603188" w:rsidRDefault="00603188" w:rsidP="00603188">
            <w:pPr>
              <w:pStyle w:val="a4"/>
              <w:ind w:left="0" w:right="-108"/>
            </w:pPr>
            <w:r>
              <w:t>13812,00 приобретение огнетушителей</w:t>
            </w:r>
          </w:p>
          <w:p w:rsidR="00603188" w:rsidRDefault="00603188" w:rsidP="00603188">
            <w:pPr>
              <w:pStyle w:val="a4"/>
              <w:ind w:left="0" w:right="-108"/>
            </w:pPr>
            <w:r>
              <w:t>5250,00 приобретение школьного мела</w:t>
            </w:r>
          </w:p>
          <w:p w:rsidR="00603188" w:rsidRPr="00F9724C" w:rsidRDefault="00603188" w:rsidP="00603188">
            <w:pPr>
              <w:pStyle w:val="a4"/>
              <w:ind w:left="0" w:right="-108"/>
            </w:pPr>
            <w:r>
              <w:t xml:space="preserve">160000,00 приобретение ноутбуков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03188" w:rsidRDefault="00603188" w:rsidP="006031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116855,25</w:t>
            </w:r>
          </w:p>
          <w:p w:rsidR="00991873" w:rsidRDefault="00991873" w:rsidP="00FB59B2">
            <w:pPr>
              <w:jc w:val="center"/>
            </w:pPr>
          </w:p>
        </w:tc>
      </w:tr>
      <w:tr w:rsidR="00991873" w:rsidTr="00FB59B2">
        <w:tc>
          <w:tcPr>
            <w:tcW w:w="1242" w:type="dxa"/>
            <w:vMerge/>
            <w:shd w:val="clear" w:color="auto" w:fill="auto"/>
          </w:tcPr>
          <w:p w:rsidR="00991873" w:rsidRDefault="00991873" w:rsidP="00FB59B2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1873" w:rsidRDefault="00991873" w:rsidP="00FB59B2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1873" w:rsidRDefault="00991873" w:rsidP="00FB59B2">
            <w:pPr>
              <w:pStyle w:val="a4"/>
              <w:ind w:left="0" w:right="-108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1873" w:rsidRDefault="00991873" w:rsidP="00FB59B2">
            <w:pPr>
              <w:jc w:val="center"/>
            </w:pPr>
          </w:p>
        </w:tc>
      </w:tr>
    </w:tbl>
    <w:p w:rsidR="00991873" w:rsidRDefault="00991873" w:rsidP="00991873"/>
    <w:p w:rsidR="00F81576" w:rsidRDefault="00F81576" w:rsidP="00F81576">
      <w:proofErr w:type="gramStart"/>
      <w:r>
        <w:t>Ответственный</w:t>
      </w:r>
      <w:proofErr w:type="gramEnd"/>
      <w:r>
        <w:t xml:space="preserve"> за составление финансового  отчета</w:t>
      </w:r>
    </w:p>
    <w:p w:rsidR="00F81576" w:rsidRDefault="00F81576" w:rsidP="00F81576">
      <w:r>
        <w:t>Зам. директора по АХР Загайнова Н.А., тел. 8-953-066-45-59</w:t>
      </w:r>
    </w:p>
    <w:p w:rsidR="00991873" w:rsidRDefault="00991873"/>
    <w:sectPr w:rsidR="00991873" w:rsidSect="003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DBA"/>
    <w:multiLevelType w:val="hybridMultilevel"/>
    <w:tmpl w:val="E950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B8"/>
    <w:rsid w:val="00000F46"/>
    <w:rsid w:val="000171E2"/>
    <w:rsid w:val="00024BE5"/>
    <w:rsid w:val="0003018F"/>
    <w:rsid w:val="000815E3"/>
    <w:rsid w:val="000C7C47"/>
    <w:rsid w:val="0010083A"/>
    <w:rsid w:val="00105777"/>
    <w:rsid w:val="00116F87"/>
    <w:rsid w:val="00126D84"/>
    <w:rsid w:val="00140034"/>
    <w:rsid w:val="0019022D"/>
    <w:rsid w:val="001C61B9"/>
    <w:rsid w:val="001F6759"/>
    <w:rsid w:val="002027FB"/>
    <w:rsid w:val="00215601"/>
    <w:rsid w:val="00236984"/>
    <w:rsid w:val="00250477"/>
    <w:rsid w:val="002712F5"/>
    <w:rsid w:val="0029565B"/>
    <w:rsid w:val="00316A1D"/>
    <w:rsid w:val="003264C7"/>
    <w:rsid w:val="0036075E"/>
    <w:rsid w:val="00396098"/>
    <w:rsid w:val="003B4DA4"/>
    <w:rsid w:val="003E616D"/>
    <w:rsid w:val="00435922"/>
    <w:rsid w:val="00505819"/>
    <w:rsid w:val="005436C0"/>
    <w:rsid w:val="005536B8"/>
    <w:rsid w:val="005B1D4D"/>
    <w:rsid w:val="00603188"/>
    <w:rsid w:val="00650D64"/>
    <w:rsid w:val="00677447"/>
    <w:rsid w:val="006B5A9D"/>
    <w:rsid w:val="006D4316"/>
    <w:rsid w:val="00724FD1"/>
    <w:rsid w:val="007802BC"/>
    <w:rsid w:val="00786123"/>
    <w:rsid w:val="007B7BDA"/>
    <w:rsid w:val="0081609E"/>
    <w:rsid w:val="00856526"/>
    <w:rsid w:val="008A6884"/>
    <w:rsid w:val="008E609F"/>
    <w:rsid w:val="008F01AB"/>
    <w:rsid w:val="00912EA1"/>
    <w:rsid w:val="00991873"/>
    <w:rsid w:val="0099213B"/>
    <w:rsid w:val="009C200A"/>
    <w:rsid w:val="00A16175"/>
    <w:rsid w:val="00B242CB"/>
    <w:rsid w:val="00B63390"/>
    <w:rsid w:val="00C402E5"/>
    <w:rsid w:val="00C65EFA"/>
    <w:rsid w:val="00C666A5"/>
    <w:rsid w:val="00C85536"/>
    <w:rsid w:val="00CC6240"/>
    <w:rsid w:val="00CE1B0B"/>
    <w:rsid w:val="00D46040"/>
    <w:rsid w:val="00D75D94"/>
    <w:rsid w:val="00E16AB4"/>
    <w:rsid w:val="00EF5F4B"/>
    <w:rsid w:val="00F000ED"/>
    <w:rsid w:val="00F20D6B"/>
    <w:rsid w:val="00F358F3"/>
    <w:rsid w:val="00F81576"/>
    <w:rsid w:val="00FA471B"/>
    <w:rsid w:val="00FD026C"/>
    <w:rsid w:val="00FE3CA3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6B8"/>
    <w:pPr>
      <w:ind w:left="720"/>
      <w:contextualSpacing/>
    </w:pPr>
  </w:style>
  <w:style w:type="paragraph" w:styleId="a5">
    <w:name w:val="header"/>
    <w:basedOn w:val="a"/>
    <w:link w:val="a6"/>
    <w:rsid w:val="00F815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8157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Кабинет 211</cp:lastModifiedBy>
  <cp:revision>4</cp:revision>
  <cp:lastPrinted>2017-01-16T08:19:00Z</cp:lastPrinted>
  <dcterms:created xsi:type="dcterms:W3CDTF">2023-06-29T02:40:00Z</dcterms:created>
  <dcterms:modified xsi:type="dcterms:W3CDTF">2023-06-29T04:19:00Z</dcterms:modified>
</cp:coreProperties>
</file>